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E7" w:rsidRPr="004F6800" w:rsidRDefault="009D0572" w:rsidP="00E00BCB">
      <w:pPr>
        <w:ind w:left="0" w:hanging="2"/>
        <w:jc w:val="center"/>
        <w:rPr>
          <w:rFonts w:ascii="Oswald" w:eastAsia="Verdana" w:hAnsi="Oswald" w:cs="Verdana"/>
        </w:rPr>
      </w:pPr>
      <w:bookmarkStart w:id="0" w:name="_GoBack"/>
      <w:r>
        <w:rPr>
          <w:rFonts w:ascii="Oswald" w:eastAsia="Verdana" w:hAnsi="Oswald" w:cs="Verdana"/>
          <w:noProof/>
          <w:lang w:val="fr-BE" w:eastAsia="fr-BE"/>
        </w:rPr>
        <w:drawing>
          <wp:inline distT="0" distB="0" distL="0" distR="0">
            <wp:extent cx="5180330" cy="920940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ful People Phone Wallpap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92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2DE7" w:rsidRPr="004F6800" w:rsidRDefault="00672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ab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737"/>
        <w:gridCol w:w="1240"/>
        <w:gridCol w:w="5357"/>
      </w:tblGrid>
      <w:tr w:rsidR="00672DE7" w:rsidRPr="004F6800" w:rsidTr="005B60B8">
        <w:trPr>
          <w:trHeight w:val="581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E00BCB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Fiche de Synthèse </w:t>
            </w:r>
          </w:p>
        </w:tc>
      </w:tr>
      <w:tr w:rsidR="00672DE7" w:rsidRPr="004F6800" w:rsidTr="005B60B8">
        <w:trPr>
          <w:trHeight w:val="79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Porteur de projet</w:t>
            </w:r>
          </w:p>
        </w:tc>
      </w:tr>
      <w:tr w:rsidR="00672DE7" w:rsidRPr="009C604F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 w:rsidP="001F17E8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Nom de l’organisme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(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Asbl, groupes d’habitants etc.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E363FD">
        <w:trPr>
          <w:trHeight w:val="581"/>
        </w:trPr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81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104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Numéro de compte</w:t>
            </w:r>
          </w:p>
          <w:p w:rsidR="00BF5A6B" w:rsidRPr="00BF5A6B" w:rsidRDefault="00BF5A6B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</w:rPr>
            </w:pPr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(Important ! Compte sur lequel sera versé le subside)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BF5A6B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Partenariat</w:t>
            </w: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Partenaires impliqués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Liste des partenaires</w:t>
            </w: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Budget </w:t>
            </w:r>
          </w:p>
        </w:tc>
      </w:tr>
      <w:tr w:rsidR="00672DE7" w:rsidRPr="009C604F" w:rsidTr="005B60B8">
        <w:trPr>
          <w:trHeight w:val="113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demandé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à 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l’appel à projet Molenwest </w:t>
            </w:r>
            <w:r w:rsidR="005F629B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:rsidR="00672DE7" w:rsidRPr="004F6800" w:rsidRDefault="00861809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:rsidR="00672DE7" w:rsidRPr="009C604F" w:rsidRDefault="00672DE7" w:rsidP="009C604F">
      <w:pPr>
        <w:ind w:left="0" w:hanging="2"/>
        <w:rPr>
          <w:rFonts w:ascii="Oswald" w:eastAsia="Arial Narrow" w:hAnsi="Oswald" w:cs="Arial Narrow"/>
          <w:sz w:val="20"/>
          <w:szCs w:val="20"/>
          <w:lang w:val="fr-FR"/>
        </w:rPr>
      </w:pPr>
    </w:p>
    <w:p w:rsidR="00672DE7" w:rsidRPr="004F6800" w:rsidRDefault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20"/>
          <w:szCs w:val="20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1.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Résumé du projet</w:t>
      </w:r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672DE7" w:rsidRPr="004F6800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1.1 Intitulé du projet</w:t>
            </w:r>
          </w:p>
        </w:tc>
      </w:tr>
      <w:tr w:rsidR="00672DE7" w:rsidRPr="004F6800">
        <w:trPr>
          <w:trHeight w:val="42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1.2 Implantation géographique du projet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Les demandes de financement ne seront recevables que si le projet est implanté dans le périmètre opérationnel du CRU</w:t>
            </w:r>
            <w:r w:rsidR="00A04BAC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 ou </w:t>
            </w:r>
            <w:r w:rsidR="005F629B"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du CQD </w:t>
            </w:r>
          </w:p>
        </w:tc>
      </w:tr>
      <w:tr w:rsidR="00672DE7" w:rsidRPr="009C604F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Adresse du ou des lieux d’implantation</w:t>
            </w:r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1.3 Résumé du projet 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:rsidR="006A6AC7" w:rsidRDefault="006A6AC7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:rsidR="009C604F" w:rsidRPr="004F6800" w:rsidRDefault="008C05CC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2.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Description détaillée du proje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t</w:t>
      </w: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2.1 Pourquoi ce projet ?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 / quels sont les constats de base auquel votre projet entend répondre ? </w:t>
            </w: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8F0807" w:rsidRPr="004F6800" w:rsidRDefault="008F080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bjectif(s) poursuivi(s) :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</w:t>
            </w:r>
            <w:r w:rsidR="001F17E8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ésultats attendus 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(quantitatifs et qualitatifs)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 :</w:t>
            </w: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 w:rsidP="008F0807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2.2 Quel </w:t>
            </w:r>
            <w:r w:rsidR="00E03B5A">
              <w:rPr>
                <w:rFonts w:ascii="Oswald" w:eastAsia="Arial Narrow" w:hAnsi="Oswald" w:cs="Arial Narrow"/>
                <w:b/>
                <w:sz w:val="20"/>
                <w:szCs w:val="20"/>
              </w:rPr>
              <w:t>déroulement</w:t>
            </w: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projet ?</w:t>
            </w: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3B5A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78132C" w:rsidRDefault="005F629B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(timing):</w:t>
            </w:r>
          </w:p>
          <w:p w:rsidR="0078132C" w:rsidRDefault="0078132C" w:rsidP="0078132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E03B5A" w:rsidRPr="004F6800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5F629B" w:rsidRPr="0078132C" w:rsidTr="0078132C">
              <w:trPr>
                <w:trHeight w:val="456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78132C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ACTION</w:t>
                  </w: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PERIODE</w:t>
                  </w: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lastRenderedPageBreak/>
              <w:t xml:space="preserve">2.3 Et </w:t>
            </w:r>
            <w:r w:rsidR="008A5680"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après?</w:t>
            </w:r>
          </w:p>
        </w:tc>
      </w:tr>
      <w:tr w:rsidR="00672DE7" w:rsidRPr="004F6800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quoi votre projet intègre-t-il une forme de pérennisation (matériels, compétences, liens entre habitants du quartier…) 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672DE7" w:rsidRPr="004F6800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Pr="004F6800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3.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Partenaria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</w:rPr>
        <w:t>t</w:t>
      </w:r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3.1. Partenaires </w:t>
            </w:r>
          </w:p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 xml:space="preserve">Partenaire 1 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Si oui, lesquelles ?</w:t>
            </w:r>
          </w:p>
        </w:tc>
      </w:tr>
      <w:tr w:rsidR="00672DE7" w:rsidRPr="004F6800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Partenaire 2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Si oui, lesquelles ?</w:t>
            </w: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A04BAC" w:rsidRDefault="00A04BA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E03B5A" w:rsidRPr="008C05CC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4.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616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900"/>
        <w:gridCol w:w="2373"/>
        <w:gridCol w:w="892"/>
      </w:tblGrid>
      <w:tr w:rsidR="005F629B" w:rsidRPr="004F6800" w:rsidTr="005F629B">
        <w:trPr>
          <w:gridAfter w:val="2"/>
          <w:wAfter w:w="3265" w:type="dxa"/>
          <w:trHeight w:val="315"/>
        </w:trPr>
        <w:tc>
          <w:tcPr>
            <w:tcW w:w="2900" w:type="dxa"/>
          </w:tcPr>
          <w:p w:rsidR="005F629B" w:rsidRPr="004F6800" w:rsidRDefault="005F629B" w:rsidP="00E03B5A">
            <w:pPr>
              <w:ind w:left="0" w:hanging="2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Postes budgétaires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C2076C" w:rsidRDefault="00E03B5A" w:rsidP="00E03B5A">
            <w:pPr>
              <w:ind w:left="0" w:hanging="2"/>
              <w:jc w:val="center"/>
              <w:rPr>
                <w:rFonts w:ascii="Oswald" w:eastAsia="Arial Narrow" w:hAnsi="Oswald" w:cs="Arial Narrow"/>
                <w:b/>
                <w:sz w:val="20"/>
                <w:szCs w:val="20"/>
              </w:rPr>
            </w:pPr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Montant demandé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4F6800" w:rsidTr="00E03B5A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Matériel et investissement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9C604F" w:rsidTr="00E03B5A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 xml:space="preserve">Fonctionnement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br/>
            </w:r>
            <w:r w:rsidRPr="004F6800">
              <w:rPr>
                <w:rFonts w:ascii="Oswald" w:eastAsia="Arial Narrow" w:hAnsi="Oswald" w:cs="Arial Narrow"/>
                <w:color w:val="000000"/>
                <w:sz w:val="18"/>
                <w:szCs w:val="18"/>
                <w:lang w:val="fr-FR"/>
              </w:rPr>
              <w:t>(loyer, défraiements bénévoles, prestations, téléphone, eau, gaz, électricité, petit matériel,...)</w:t>
            </w: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BC71BD" w:rsidRDefault="00BC71BD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8F0807" w:rsidRDefault="008F0807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F775F0" w:rsidRPr="008F0807" w:rsidRDefault="008C05CC" w:rsidP="008F0807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5.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Checklist</w:t>
      </w: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672DE7" w:rsidRPr="009C604F">
        <w:trPr>
          <w:trHeight w:val="827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CHECKLIST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Le porteur de projet doit s’assurer que: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color w:val="00000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lastRenderedPageBreak/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Une version électronique du dossier de candidature comp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let est envoyée au plus tard le </w:t>
            </w:r>
            <w:r w:rsidR="006E1992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23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/08/2021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EB4721"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à l’administration communale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672DE7" w:rsidRDefault="009F2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hyperlink r:id="rId10" w:history="1">
              <w:r w:rsidR="005F3BFB" w:rsidRPr="007670EB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obadiou@molenbeek.irisnet.be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; </w:t>
            </w:r>
            <w:hyperlink r:id="rId11" w:history="1">
              <w:r w:rsidR="00EB4721" w:rsidRPr="004F6800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tector@molenbeek.irisnet.be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</w:t>
            </w:r>
          </w:p>
          <w:p w:rsidR="00BF5A6B" w:rsidRPr="004F6800" w:rsidRDefault="00BF5A6B" w:rsidP="00B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Chars="0" w:left="0" w:firstLineChars="0" w:firstLine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50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672DE7" w:rsidRPr="009C604F">
        <w:trPr>
          <w:trHeight w:val="28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:rsidR="00672DE7" w:rsidRPr="004F6800" w:rsidRDefault="008C05CC" w:rsidP="008F080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6.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Confirmation et signature</w:t>
      </w:r>
    </w:p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672DE7" w:rsidRPr="009C604F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Veuillez prendre note que les fichiers Word et les Annexes font parties intégrantes du dossier de candidature.</w:t>
            </w:r>
          </w:p>
        </w:tc>
      </w:tr>
      <w:tr w:rsidR="00672DE7" w:rsidRPr="009C604F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de l’ORU et de ses arrêtés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interdictions de double subventionnement.</w:t>
            </w: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CE6323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7.5 Signature du ou des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porteur</w:t>
            </w: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(s)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de projet</w:t>
            </w:r>
          </w:p>
        </w:tc>
      </w:tr>
      <w:tr w:rsidR="00672DE7" w:rsidRPr="004F6800" w:rsidTr="00CE6323">
        <w:trPr>
          <w:trHeight w:val="638"/>
        </w:trPr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sectPr w:rsidR="00672DE7" w:rsidRPr="004F68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F2" w:rsidRDefault="009F22F2">
      <w:pPr>
        <w:spacing w:line="240" w:lineRule="auto"/>
        <w:ind w:left="0" w:hanging="2"/>
      </w:pPr>
      <w:r>
        <w:separator/>
      </w:r>
    </w:p>
  </w:endnote>
  <w:endnote w:type="continuationSeparator" w:id="0">
    <w:p w:rsidR="009F22F2" w:rsidRDefault="009F22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8618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9D0572">
      <w:rPr>
        <w:noProof/>
        <w:color w:val="999999"/>
        <w:sz w:val="20"/>
        <w:szCs w:val="20"/>
      </w:rPr>
      <w:t>2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9D0572">
      <w:rPr>
        <w:noProof/>
        <w:color w:val="999999"/>
        <w:sz w:val="20"/>
        <w:szCs w:val="20"/>
      </w:rPr>
      <w:t>7</w:t>
    </w:r>
    <w:r>
      <w:rPr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F2" w:rsidRDefault="009F22F2">
      <w:pPr>
        <w:spacing w:line="240" w:lineRule="auto"/>
        <w:ind w:left="0" w:hanging="2"/>
      </w:pPr>
      <w:r>
        <w:separator/>
      </w:r>
    </w:p>
  </w:footnote>
  <w:footnote w:type="continuationSeparator" w:id="0">
    <w:p w:rsidR="009F22F2" w:rsidRDefault="009F22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9F22F2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7" o:spid="_x0000_s2050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9F22F2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8" o:spid="_x0000_s2051" type="#_x0000_t75" style="position:absolute;left:0;text-align:left;margin-left:0;margin-top:0;width:486pt;height:486pt;z-index:-251656192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  <w:r w:rsidR="00E00BCB" w:rsidRPr="005B60B8">
      <w:rPr>
        <w:rFonts w:ascii="Oswald" w:eastAsia="Arial Narrow" w:hAnsi="Oswald" w:cs="Arial Narrow"/>
        <w:color w:val="999999"/>
        <w:lang w:val="fr-FR"/>
      </w:rPr>
      <w:t>Dos</w:t>
    </w:r>
    <w:r w:rsidR="00BC71BD">
      <w:rPr>
        <w:rFonts w:ascii="Oswald" w:eastAsia="Arial Narrow" w:hAnsi="Oswald" w:cs="Arial Narrow"/>
        <w:color w:val="999999"/>
        <w:lang w:val="fr-FR"/>
      </w:rPr>
      <w:t>sier de candidature</w:t>
    </w:r>
    <w:r w:rsidR="008A5680">
      <w:rPr>
        <w:rFonts w:ascii="Oswald" w:eastAsia="Arial Narrow" w:hAnsi="Oswald" w:cs="Arial Narrow"/>
        <w:color w:val="999999"/>
        <w:lang w:val="fr-FR"/>
      </w:rPr>
      <w:t xml:space="preserve"> – Appel à projets « Pour le quartier, par le quartier » </w:t>
    </w:r>
  </w:p>
  <w:p w:rsidR="00BC71BD" w:rsidRDefault="00BC71BD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:rsidR="00BC71BD" w:rsidRPr="005B60B8" w:rsidRDefault="00BC71BD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15E7DA25" wp14:editId="7AA88392">
          <wp:extent cx="1123950" cy="52018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Q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53" cy="51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swald" w:eastAsia="Arial Narrow" w:hAnsi="Oswald" w:cs="Arial Narrow"/>
        <w:color w:val="999999"/>
        <w:lang w:val="fr-FR"/>
      </w:rPr>
      <w:tab/>
    </w: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2DCC78D8" wp14:editId="1844B33D">
          <wp:extent cx="1123200" cy="5184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R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BCB" w:rsidRPr="00E00BCB" w:rsidRDefault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9F22F2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6" o:spid="_x0000_s2049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4B081A"/>
    <w:multiLevelType w:val="multilevel"/>
    <w:tmpl w:val="E68AF66C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E7"/>
    <w:rsid w:val="001A57A2"/>
    <w:rsid w:val="001C3E01"/>
    <w:rsid w:val="001F17E8"/>
    <w:rsid w:val="002D762E"/>
    <w:rsid w:val="003C39F1"/>
    <w:rsid w:val="00451727"/>
    <w:rsid w:val="0047039C"/>
    <w:rsid w:val="004F6800"/>
    <w:rsid w:val="005B60B8"/>
    <w:rsid w:val="005F3BFB"/>
    <w:rsid w:val="005F629B"/>
    <w:rsid w:val="00631FA0"/>
    <w:rsid w:val="00672DE7"/>
    <w:rsid w:val="006A6AC7"/>
    <w:rsid w:val="006E1992"/>
    <w:rsid w:val="0078132C"/>
    <w:rsid w:val="00791A1C"/>
    <w:rsid w:val="007C62AE"/>
    <w:rsid w:val="00861809"/>
    <w:rsid w:val="008A5680"/>
    <w:rsid w:val="008C05CC"/>
    <w:rsid w:val="008C59C5"/>
    <w:rsid w:val="008F0807"/>
    <w:rsid w:val="009A0108"/>
    <w:rsid w:val="009C604F"/>
    <w:rsid w:val="009D0572"/>
    <w:rsid w:val="009F22F2"/>
    <w:rsid w:val="009F7CD2"/>
    <w:rsid w:val="00A04BAC"/>
    <w:rsid w:val="00B65E8D"/>
    <w:rsid w:val="00BC71BD"/>
    <w:rsid w:val="00BF5A6B"/>
    <w:rsid w:val="00C2076C"/>
    <w:rsid w:val="00CA3E21"/>
    <w:rsid w:val="00CC66D1"/>
    <w:rsid w:val="00CE5B20"/>
    <w:rsid w:val="00CE6323"/>
    <w:rsid w:val="00D80417"/>
    <w:rsid w:val="00E00BCB"/>
    <w:rsid w:val="00E03B5A"/>
    <w:rsid w:val="00E32558"/>
    <w:rsid w:val="00E335B2"/>
    <w:rsid w:val="00E363FD"/>
    <w:rsid w:val="00EB4721"/>
    <w:rsid w:val="00F775F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752C46E-08BE-466E-874D-E96FE41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ctor@molenbeek.irisnet.b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badiou@molenbeek.irisnet.b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JQd60mnrZHthpxkqO9lW90goQ==">AMUW2mWg1Z9L/cz5G9+nanv/1WnO6w4mUD/rdI98/E7d/f1E1XADdigiK/Ct5hZ4OlLObfCNQZRe9/ork+vwNnNTxiSQrSb0mp2KPTIrPXdam5O+/FHns6c=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069A91-9C45-4FCB-9CD3-D83ACCAC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Juana Bastos</cp:lastModifiedBy>
  <cp:revision>2</cp:revision>
  <cp:lastPrinted>2020-05-29T14:18:00Z</cp:lastPrinted>
  <dcterms:created xsi:type="dcterms:W3CDTF">2021-07-15T08:12:00Z</dcterms:created>
  <dcterms:modified xsi:type="dcterms:W3CDTF">2021-07-15T08:12:00Z</dcterms:modified>
</cp:coreProperties>
</file>